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C301" w14:textId="4F3E6BA8" w:rsidR="00934E9A" w:rsidRDefault="00F1719D">
      <w:pPr>
        <w:pStyle w:val="Heading1"/>
      </w:pPr>
      <w:sdt>
        <w:sdtPr>
          <w:alias w:val="Enter organization name:"/>
          <w:tag w:val=""/>
          <w:id w:val="1410501846"/>
          <w:placeholder>
            <w:docPart w:val="58727E6B85AF47B890ECDB95CEEFC09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222980">
            <w:t>CRAFTON PUBLIC LIBRARY</w:t>
          </w:r>
        </w:sdtContent>
      </w:sdt>
    </w:p>
    <w:p w14:paraId="7CF3E7D5" w14:textId="77777777" w:rsidR="00934E9A" w:rsidRDefault="00F1719D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41C3DFBCE8314766BD7F47C7E0F3C2CE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3411DAEE" w14:textId="150DB183" w:rsidR="00934E9A" w:rsidRDefault="00F1719D">
      <w:pPr>
        <w:pStyle w:val="Date"/>
      </w:pPr>
      <w:sdt>
        <w:sdtPr>
          <w:alias w:val="Enter date of meeting:"/>
          <w:tag w:val=""/>
          <w:id w:val="373818028"/>
          <w:placeholder>
            <w:docPart w:val="527AED495AB14C4AADE919F836EE8E8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22980">
            <w:t>September 15, 2020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508A6A29" w14:textId="77777777" w:rsidTr="00CB4FBB">
        <w:sdt>
          <w:sdtPr>
            <w:alias w:val="Present:"/>
            <w:tag w:val="Present:"/>
            <w:id w:val="1219014275"/>
            <w:placeholder>
              <w:docPart w:val="C022B464C6C348AEAD350F102419A6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C089C60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6163E664" w14:textId="73CED9D2" w:rsidR="00934E9A" w:rsidRPr="00222980" w:rsidRDefault="00222980">
            <w:pPr>
              <w:pStyle w:val="NoSpacing"/>
              <w:rPr>
                <w:sz w:val="24"/>
                <w:szCs w:val="24"/>
              </w:rPr>
            </w:pPr>
            <w:r>
              <w:t xml:space="preserve">Paul </w:t>
            </w:r>
            <w:proofErr w:type="spellStart"/>
            <w:r>
              <w:t>Kohberger</w:t>
            </w:r>
            <w:proofErr w:type="spellEnd"/>
            <w:r>
              <w:t xml:space="preserve">, Megan Grabowski, Cheryl </w:t>
            </w:r>
            <w:proofErr w:type="spellStart"/>
            <w:r>
              <w:t>Talarico</w:t>
            </w:r>
            <w:proofErr w:type="spellEnd"/>
            <w:r>
              <w:t>, Jerry Eonta</w:t>
            </w:r>
            <w:r>
              <w:rPr>
                <w:sz w:val="24"/>
                <w:szCs w:val="24"/>
              </w:rPr>
              <w:t xml:space="preserve">, Alyssa </w:t>
            </w:r>
            <w:proofErr w:type="spellStart"/>
            <w:r>
              <w:rPr>
                <w:sz w:val="24"/>
                <w:szCs w:val="24"/>
              </w:rPr>
              <w:t>Zolkiewicz</w:t>
            </w:r>
            <w:proofErr w:type="spellEnd"/>
          </w:p>
        </w:tc>
      </w:tr>
      <w:tr w:rsidR="00934E9A" w14:paraId="226CD8AA" w14:textId="77777777" w:rsidTr="00CB4FBB">
        <w:sdt>
          <w:sdtPr>
            <w:alias w:val="Next meeting:"/>
            <w:tag w:val="Next meeting:"/>
            <w:id w:val="1579632615"/>
            <w:placeholder>
              <w:docPart w:val="3778AB79952A4A73926315EEB4A54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9178CF2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78708E3" w14:textId="777D0603" w:rsidR="00934E9A" w:rsidRDefault="00222980">
            <w:pPr>
              <w:pStyle w:val="NoSpacing"/>
            </w:pPr>
            <w:r>
              <w:t>Tuesday, October 20 at 7PM</w:t>
            </w:r>
          </w:p>
        </w:tc>
      </w:tr>
    </w:tbl>
    <w:p w14:paraId="44C0B053" w14:textId="3B74A91D" w:rsidR="00934E9A" w:rsidRDefault="00222980">
      <w:pPr>
        <w:pStyle w:val="ListNumber"/>
      </w:pPr>
      <w:r>
        <w:t>OLD BUSINESS</w:t>
      </w:r>
    </w:p>
    <w:p w14:paraId="2F392D54" w14:textId="61E92295" w:rsidR="00934E9A" w:rsidRDefault="00222980">
      <w:pPr>
        <w:pStyle w:val="NormalIndent"/>
      </w:pPr>
      <w:r>
        <w:t>-The borough solicitor apparently has been given “marching orders” on the issue of lease resolution.</w:t>
      </w:r>
    </w:p>
    <w:p w14:paraId="47E09142" w14:textId="647336A4" w:rsidR="00222980" w:rsidRDefault="00222980">
      <w:pPr>
        <w:pStyle w:val="NormalIndent"/>
      </w:pPr>
      <w:r>
        <w:t>-Paul and Alyssa will be attending an online webinar on Board recruitment and on boarding issues</w:t>
      </w:r>
    </w:p>
    <w:p w14:paraId="33042977" w14:textId="7C2074A9" w:rsidR="00222980" w:rsidRDefault="00222980">
      <w:pPr>
        <w:pStyle w:val="NormalIndent"/>
      </w:pPr>
      <w:r>
        <w:t>-The compensation project should be wrapped up</w:t>
      </w:r>
    </w:p>
    <w:p w14:paraId="6B6F3215" w14:textId="6822EEAE" w:rsidR="00222980" w:rsidRDefault="00222980">
      <w:pPr>
        <w:pStyle w:val="NormalIndent"/>
      </w:pPr>
      <w:r>
        <w:t>-We are in very good shape financially and just received the CARES funding.</w:t>
      </w:r>
    </w:p>
    <w:p w14:paraId="1F2B7470" w14:textId="067F0BC3" w:rsidR="00222980" w:rsidRDefault="00222980">
      <w:pPr>
        <w:pStyle w:val="NormalIndent"/>
      </w:pPr>
      <w:r>
        <w:t>-Current LYL donations are $4400 and significantly higher than last YTD</w:t>
      </w:r>
    </w:p>
    <w:p w14:paraId="52F2FB80" w14:textId="6F38F63B" w:rsidR="00222980" w:rsidRDefault="00222980">
      <w:pPr>
        <w:pStyle w:val="NormalIndent"/>
      </w:pPr>
      <w:r>
        <w:t>-</w:t>
      </w:r>
      <w:r w:rsidR="00164575">
        <w:t>We ordered a scanner as part of the Crafton History project</w:t>
      </w:r>
    </w:p>
    <w:p w14:paraId="2EA84E01" w14:textId="09C53922" w:rsidR="00164575" w:rsidRDefault="00164575" w:rsidP="00164575">
      <w:pPr>
        <w:pStyle w:val="NormalIndent"/>
      </w:pPr>
      <w:r>
        <w:t>-Cheryl will send a draft of the article to be included with the next issue of IN Community.  Our draft is due to them by October 7.</w:t>
      </w:r>
    </w:p>
    <w:p w14:paraId="3F8CCCCD" w14:textId="70F742F0" w:rsidR="00934E9A" w:rsidRDefault="00164575">
      <w:pPr>
        <w:pStyle w:val="ListNumber"/>
      </w:pPr>
      <w:r>
        <w:t>NEW BUSINESS</w:t>
      </w:r>
    </w:p>
    <w:p w14:paraId="58CFDD9C" w14:textId="3E0F044B" w:rsidR="00164575" w:rsidRPr="00164575" w:rsidRDefault="00164575" w:rsidP="00164575">
      <w:pPr>
        <w:ind w:left="360"/>
      </w:pPr>
      <w:r>
        <w:t xml:space="preserve">-The library re opening has shown very light traffic and usage.  It was </w:t>
      </w:r>
      <w:r w:rsidR="00DC46DD">
        <w:t xml:space="preserve">less than </w:t>
      </w:r>
      <w:r>
        <w:t>with c</w:t>
      </w:r>
      <w:proofErr w:type="spellStart"/>
      <w:r>
        <w:t>urdside</w:t>
      </w:r>
      <w:proofErr w:type="spellEnd"/>
      <w:r>
        <w:t xml:space="preserve"> pick up only and only one day has </w:t>
      </w:r>
      <w:r w:rsidR="00DC46DD">
        <w:t xml:space="preserve">had </w:t>
      </w:r>
      <w:r>
        <w:t>full computer usage</w:t>
      </w:r>
    </w:p>
    <w:p w14:paraId="1799B3C9" w14:textId="61DD9892" w:rsidR="00934E9A" w:rsidRDefault="00164575">
      <w:pPr>
        <w:pStyle w:val="NormalIndent"/>
      </w:pPr>
      <w:r>
        <w:t>-Jerry suggested moving meeting to every other month instead of every month.  Suggestion will be tabled for the time being</w:t>
      </w:r>
    </w:p>
    <w:p w14:paraId="0D32F13C" w14:textId="2C1B9D69" w:rsidR="00164575" w:rsidRDefault="00164575">
      <w:pPr>
        <w:pStyle w:val="NormalIndent"/>
      </w:pPr>
      <w:r>
        <w:t>-Paul suggested we move ahead with the strategic plan and focus on the next two years.  Megan will send an outline for this document.</w:t>
      </w:r>
    </w:p>
    <w:p w14:paraId="3A7284E9" w14:textId="3F19F84C" w:rsidR="00164575" w:rsidRDefault="00164575">
      <w:pPr>
        <w:pStyle w:val="NormalIndent"/>
      </w:pPr>
      <w:r>
        <w:t>-Megan discussed a grant resource website titled Pennsylvania grant watch</w:t>
      </w:r>
    </w:p>
    <w:p w14:paraId="62575599" w14:textId="45BDA3BA" w:rsidR="00DC46DD" w:rsidRDefault="00DC46DD">
      <w:pPr>
        <w:pStyle w:val="NormalIndent"/>
      </w:pPr>
      <w:r>
        <w:t>-Marilyn Rogers has expressed interest in being on the board</w:t>
      </w:r>
    </w:p>
    <w:p w14:paraId="173EE82C" w14:textId="2A56F261" w:rsidR="00DC46DD" w:rsidRDefault="00DC46DD">
      <w:pPr>
        <w:pStyle w:val="NormalIndent"/>
      </w:pPr>
      <w:r>
        <w:t>-ACLA sent a web site that is focusing on recruiting people under 25 years old to serve on board in the Pittsburgh area</w:t>
      </w:r>
    </w:p>
    <w:p w14:paraId="62F3ABB4" w14:textId="22F1A2DC" w:rsidR="00A05EF7" w:rsidRDefault="00DC46DD" w:rsidP="00DC46DD">
      <w:pPr>
        <w:pStyle w:val="NormalIndent"/>
      </w:pPr>
      <w:r>
        <w:t>-Suggestion was raised to create a policy for donations to the history project</w:t>
      </w:r>
    </w:p>
    <w:p w14:paraId="2B019E93" w14:textId="4DB26F09" w:rsidR="00DC46DD" w:rsidRDefault="00DC46DD" w:rsidP="00DC46DD">
      <w:pPr>
        <w:pStyle w:val="NormalIndent"/>
      </w:pPr>
      <w:r>
        <w:t>-We discussed possibly expanding evening hours and opening on Saturday</w:t>
      </w:r>
    </w:p>
    <w:sectPr w:rsidR="00DC46D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D8D3" w14:textId="77777777" w:rsidR="00F1719D" w:rsidRDefault="00F1719D">
      <w:pPr>
        <w:spacing w:after="0" w:line="240" w:lineRule="auto"/>
      </w:pPr>
      <w:r>
        <w:separator/>
      </w:r>
    </w:p>
    <w:p w14:paraId="5003BF0A" w14:textId="77777777" w:rsidR="00F1719D" w:rsidRDefault="00F1719D"/>
  </w:endnote>
  <w:endnote w:type="continuationSeparator" w:id="0">
    <w:p w14:paraId="27F265F8" w14:textId="77777777" w:rsidR="00F1719D" w:rsidRDefault="00F1719D">
      <w:pPr>
        <w:spacing w:after="0" w:line="240" w:lineRule="auto"/>
      </w:pPr>
      <w:r>
        <w:continuationSeparator/>
      </w:r>
    </w:p>
    <w:p w14:paraId="193E983D" w14:textId="77777777" w:rsidR="00F1719D" w:rsidRDefault="00F17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F27B" w14:textId="77777777" w:rsidR="00F1719D" w:rsidRDefault="00F1719D">
      <w:pPr>
        <w:spacing w:after="0" w:line="240" w:lineRule="auto"/>
      </w:pPr>
      <w:r>
        <w:separator/>
      </w:r>
    </w:p>
    <w:p w14:paraId="145753CB" w14:textId="77777777" w:rsidR="00F1719D" w:rsidRDefault="00F1719D"/>
  </w:footnote>
  <w:footnote w:type="continuationSeparator" w:id="0">
    <w:p w14:paraId="40B4AD69" w14:textId="77777777" w:rsidR="00F1719D" w:rsidRDefault="00F1719D">
      <w:pPr>
        <w:spacing w:after="0" w:line="240" w:lineRule="auto"/>
      </w:pPr>
      <w:r>
        <w:continuationSeparator/>
      </w:r>
    </w:p>
    <w:p w14:paraId="6E6D6C49" w14:textId="77777777" w:rsidR="00F1719D" w:rsidRDefault="00F17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9A6B" w14:textId="412253D2" w:rsidR="00934E9A" w:rsidRDefault="00F1719D">
    <w:pPr>
      <w:pStyle w:val="Header"/>
    </w:pPr>
    <w:sdt>
      <w:sdtPr>
        <w:alias w:val="Organization name:"/>
        <w:tag w:val=""/>
        <w:id w:val="-142659844"/>
        <w:placeholder>
          <w:docPart w:val="A57D82673D8542F19071703BAF755DA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222980">
          <w:t>CRAFTON PUBLIC LIBRARY</w:t>
        </w:r>
      </w:sdtContent>
    </w:sdt>
  </w:p>
  <w:p w14:paraId="78F5CF9D" w14:textId="741000E6" w:rsidR="00934E9A" w:rsidRDefault="00F1719D">
    <w:pPr>
      <w:pStyle w:val="Header"/>
    </w:pPr>
    <w:sdt>
      <w:sdtPr>
        <w:alias w:val="Meeting minutes:"/>
        <w:tag w:val="Meeting minutes:"/>
        <w:id w:val="-1760127990"/>
        <w:placeholder>
          <w:docPart w:val="B5109668481949C68FB02F5D86DFBBBF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1A8593CAF844B48A88E518A16C8D6D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22980">
          <w:t>September 15, 2020</w:t>
        </w:r>
      </w:sdtContent>
    </w:sdt>
  </w:p>
  <w:p w14:paraId="092AA496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80"/>
    <w:rsid w:val="00053CAE"/>
    <w:rsid w:val="00082086"/>
    <w:rsid w:val="00084341"/>
    <w:rsid w:val="00096ECE"/>
    <w:rsid w:val="0010443C"/>
    <w:rsid w:val="00164575"/>
    <w:rsid w:val="00164BA3"/>
    <w:rsid w:val="001B49A6"/>
    <w:rsid w:val="002128C8"/>
    <w:rsid w:val="00217F5E"/>
    <w:rsid w:val="00222980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DC46DD"/>
    <w:rsid w:val="00E31AB2"/>
    <w:rsid w:val="00E45BB9"/>
    <w:rsid w:val="00E81D49"/>
    <w:rsid w:val="00EB5064"/>
    <w:rsid w:val="00F1719D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6443"/>
  <w15:chartTrackingRefBased/>
  <w15:docId w15:val="{DD8B3D95-F1B4-4F9C-A2BD-AD4A324E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n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727E6B85AF47B890ECDB95CEEF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819F-83EF-4E43-8428-081B6889A85B}"/>
      </w:docPartPr>
      <w:docPartBody>
        <w:p w:rsidR="00000000" w:rsidRDefault="0062219D">
          <w:pPr>
            <w:pStyle w:val="58727E6B85AF47B890ECDB95CEEFC09C"/>
          </w:pPr>
          <w:r>
            <w:t>Organization Name</w:t>
          </w:r>
        </w:p>
      </w:docPartBody>
    </w:docPart>
    <w:docPart>
      <w:docPartPr>
        <w:name w:val="41C3DFBCE8314766BD7F47C7E0F3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DDF0-3B36-4FCD-9AB7-FAF21FF4C478}"/>
      </w:docPartPr>
      <w:docPartBody>
        <w:p w:rsidR="00000000" w:rsidRDefault="0062219D">
          <w:pPr>
            <w:pStyle w:val="41C3DFBCE8314766BD7F47C7E0F3C2CE"/>
          </w:pPr>
          <w:r>
            <w:t>Meeting Minutes</w:t>
          </w:r>
        </w:p>
      </w:docPartBody>
    </w:docPart>
    <w:docPart>
      <w:docPartPr>
        <w:name w:val="527AED495AB14C4AADE919F836EE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3C00-10B9-4FAB-B32A-CDC38C7DBF35}"/>
      </w:docPartPr>
      <w:docPartBody>
        <w:p w:rsidR="00000000" w:rsidRDefault="0062219D">
          <w:pPr>
            <w:pStyle w:val="527AED495AB14C4AADE919F836EE8E81"/>
          </w:pPr>
          <w:r>
            <w:t>Date of meeting</w:t>
          </w:r>
        </w:p>
      </w:docPartBody>
    </w:docPart>
    <w:docPart>
      <w:docPartPr>
        <w:name w:val="C022B464C6C348AEAD350F102419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BAE-112E-454C-9025-A8B4B611D1D2}"/>
      </w:docPartPr>
      <w:docPartBody>
        <w:p w:rsidR="00000000" w:rsidRDefault="0062219D">
          <w:pPr>
            <w:pStyle w:val="C022B464C6C348AEAD350F102419A688"/>
          </w:pPr>
          <w:r>
            <w:t>Present:</w:t>
          </w:r>
        </w:p>
      </w:docPartBody>
    </w:docPart>
    <w:docPart>
      <w:docPartPr>
        <w:name w:val="3778AB79952A4A73926315EEB4A5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AB7C-8A33-4934-8EB3-74353E44B483}"/>
      </w:docPartPr>
      <w:docPartBody>
        <w:p w:rsidR="00000000" w:rsidRDefault="0062219D">
          <w:pPr>
            <w:pStyle w:val="3778AB79952A4A73926315EEB4A54B68"/>
          </w:pPr>
          <w:r>
            <w:t>Next meeting:</w:t>
          </w:r>
        </w:p>
      </w:docPartBody>
    </w:docPart>
    <w:docPart>
      <w:docPartPr>
        <w:name w:val="A57D82673D8542F19071703BAF75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4E21-ABBE-47B8-9882-93DDDB6685D9}"/>
      </w:docPartPr>
      <w:docPartBody>
        <w:p w:rsidR="00000000" w:rsidRDefault="0062219D">
          <w:pPr>
            <w:pStyle w:val="A57D82673D8542F19071703BAF755DA2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1A8593CAF844B48A88E518A16C8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DF2F-A908-4147-B2DE-269AA40D81AA}"/>
      </w:docPartPr>
      <w:docPartBody>
        <w:p w:rsidR="00000000" w:rsidRDefault="0062219D">
          <w:pPr>
            <w:pStyle w:val="D1A8593CAF844B48A88E518A16C8D6D4"/>
          </w:pPr>
          <w:r>
            <w:t>Roundtable</w:t>
          </w:r>
        </w:p>
      </w:docPartBody>
    </w:docPart>
    <w:docPart>
      <w:docPartPr>
        <w:name w:val="B5109668481949C68FB02F5D86DF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DC7B-F7DA-47BA-9D9D-55B7503FF4B6}"/>
      </w:docPartPr>
      <w:docPartBody>
        <w:p w:rsidR="00000000" w:rsidRDefault="0062219D">
          <w:pPr>
            <w:pStyle w:val="B5109668481949C68FB02F5D86DFBBBF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9D"/>
    <w:rsid w:val="006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27E6B85AF47B890ECDB95CEEFC09C">
    <w:name w:val="58727E6B85AF47B890ECDB95CEEFC09C"/>
  </w:style>
  <w:style w:type="paragraph" w:customStyle="1" w:styleId="41C3DFBCE8314766BD7F47C7E0F3C2CE">
    <w:name w:val="41C3DFBCE8314766BD7F47C7E0F3C2CE"/>
  </w:style>
  <w:style w:type="paragraph" w:customStyle="1" w:styleId="527AED495AB14C4AADE919F836EE8E81">
    <w:name w:val="527AED495AB14C4AADE919F836EE8E81"/>
  </w:style>
  <w:style w:type="paragraph" w:customStyle="1" w:styleId="C022B464C6C348AEAD350F102419A688">
    <w:name w:val="C022B464C6C348AEAD350F102419A688"/>
  </w:style>
  <w:style w:type="paragraph" w:customStyle="1" w:styleId="FDE84F74AF684FA39A6DCA974FE7E520">
    <w:name w:val="FDE84F74AF684FA39A6DCA974FE7E520"/>
  </w:style>
  <w:style w:type="paragraph" w:customStyle="1" w:styleId="3778AB79952A4A73926315EEB4A54B68">
    <w:name w:val="3778AB79952A4A73926315EEB4A54B68"/>
  </w:style>
  <w:style w:type="paragraph" w:customStyle="1" w:styleId="3011E6485F0B47EEA804D71A41CE1C82">
    <w:name w:val="3011E6485F0B47EEA804D71A41CE1C82"/>
  </w:style>
  <w:style w:type="paragraph" w:customStyle="1" w:styleId="D7FF5C0FA9374A1E8E762E0B8016FD9A">
    <w:name w:val="D7FF5C0FA9374A1E8E762E0B8016FD9A"/>
  </w:style>
  <w:style w:type="paragraph" w:customStyle="1" w:styleId="FA6A6CB216E94918B6E1BEB69EA829D3">
    <w:name w:val="FA6A6CB216E94918B6E1BEB69EA829D3"/>
  </w:style>
  <w:style w:type="paragraph" w:customStyle="1" w:styleId="C6CC897109CE4B219016850F10AA0037">
    <w:name w:val="C6CC897109CE4B219016850F10AA0037"/>
  </w:style>
  <w:style w:type="paragraph" w:customStyle="1" w:styleId="05E96233BD08486FABE6391A9B44948E">
    <w:name w:val="05E96233BD08486FABE6391A9B44948E"/>
  </w:style>
  <w:style w:type="paragraph" w:customStyle="1" w:styleId="030885CA866C447DB0B009C10CFD0383">
    <w:name w:val="030885CA866C447DB0B009C10CFD0383"/>
  </w:style>
  <w:style w:type="paragraph" w:customStyle="1" w:styleId="A57D82673D8542F19071703BAF755DA2">
    <w:name w:val="A57D82673D8542F19071703BAF755DA2"/>
  </w:style>
  <w:style w:type="paragraph" w:customStyle="1" w:styleId="D1A8593CAF844B48A88E518A16C8D6D4">
    <w:name w:val="D1A8593CAF844B48A88E518A16C8D6D4"/>
  </w:style>
  <w:style w:type="paragraph" w:customStyle="1" w:styleId="B5109668481949C68FB02F5D86DFBBBF">
    <w:name w:val="B5109668481949C68FB02F5D86DFB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5B11E2A93843B9BB38532CB56B23" ma:contentTypeVersion="2" ma:contentTypeDescription="Create a new document." ma:contentTypeScope="" ma:versionID="a55e92216bec657ae5770250d3fa4c4c">
  <xsd:schema xmlns:xsd="http://www.w3.org/2001/XMLSchema" xmlns:xs="http://www.w3.org/2001/XMLSchema" xmlns:p="http://schemas.microsoft.com/office/2006/metadata/properties" xmlns:ns2="1b0d07b5-f981-498c-866c-e6e56bbbbae9" targetNamespace="http://schemas.microsoft.com/office/2006/metadata/properties" ma:root="true" ma:fieldsID="54ad24b51fc1fda47f8320d7d65840ba" ns2:_="">
    <xsd:import namespace="1b0d07b5-f981-498c-866c-e6e56bbb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d07b5-f981-498c-866c-e6e56bbb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5C4BF-821B-4C8F-8939-D6FE4229A3A2}"/>
</file>

<file path=customXml/itemProps2.xml><?xml version="1.0" encoding="utf-8"?>
<ds:datastoreItem xmlns:ds="http://schemas.openxmlformats.org/officeDocument/2006/customXml" ds:itemID="{E99C78CA-EA91-4719-B8FC-0A7E31C50403}"/>
</file>

<file path=customXml/itemProps3.xml><?xml version="1.0" encoding="utf-8"?>
<ds:datastoreItem xmlns:ds="http://schemas.openxmlformats.org/officeDocument/2006/customXml" ds:itemID="{E38CE35C-D319-40E4-844F-6C18E11162EE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jeont</dc:creator>
  <cp:keywords>September 15, 2020</cp:keywords>
  <dc:description>CRAFTON PUBLIC LIBRARY</dc:description>
  <cp:lastModifiedBy>Gerard Eonta</cp:lastModifiedBy>
  <cp:revision>1</cp:revision>
  <dcterms:created xsi:type="dcterms:W3CDTF">2020-09-24T15:22:00Z</dcterms:created>
  <dcterms:modified xsi:type="dcterms:W3CDTF">2020-09-24T15:52:00Z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0x010100AB7E5B11E2A93843B9BB38532CB56B23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